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5D" w:rsidRDefault="001551A8" w:rsidP="001551A8">
      <w:pPr>
        <w:jc w:val="center"/>
        <w:rPr>
          <w:rFonts w:ascii="Goudy Old Style" w:hAnsi="Goudy Old Style"/>
          <w:b/>
          <w:sz w:val="96"/>
          <w:szCs w:val="96"/>
          <w:u w:val="single"/>
        </w:rPr>
      </w:pPr>
      <w:bookmarkStart w:id="0" w:name="_GoBack"/>
      <w:bookmarkEnd w:id="0"/>
      <w:r w:rsidRPr="001551A8">
        <w:rPr>
          <w:rFonts w:ascii="Goudy Old Style" w:hAnsi="Goudy Old Style"/>
          <w:b/>
          <w:sz w:val="96"/>
          <w:szCs w:val="96"/>
          <w:u w:val="single"/>
        </w:rPr>
        <w:t>Basic Safety Tips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open toed shoes or flip flops on the work floor.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high heeled shoes.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Keep your shoes tied at all times.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sitting on tables.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running or horseplay.</w:t>
      </w:r>
    </w:p>
    <w:p w:rsidR="005D6315" w:rsidRPr="005D6315" w:rsidRDefault="005D6315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Walk in designated aisles.</w:t>
      </w:r>
      <w:r w:rsidR="00FD73FD">
        <w:rPr>
          <w:rFonts w:ascii="Goudy Old Style" w:hAnsi="Goudy Old Style"/>
          <w:sz w:val="38"/>
          <w:szCs w:val="38"/>
        </w:rPr>
        <w:t xml:space="preserve"> (Outside the yellow lines.)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boxes in aisles.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items on the floor.  (Even if you didn’t put it there, please move it if you see it.)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chairs in the aisles. (Push them in when not in use.)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standing on chairs or tables. (Get the step ladder.)</w:t>
      </w:r>
    </w:p>
    <w:p w:rsidR="005D6315" w:rsidRPr="005D6315" w:rsidRDefault="005D6315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Pick up any paper on the floor.  (Even if it is not yours.)</w:t>
      </w:r>
    </w:p>
    <w:p w:rsidR="001551A8" w:rsidRPr="005D6315" w:rsidRDefault="001551A8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Clean up all spills immediately.</w:t>
      </w:r>
    </w:p>
    <w:p w:rsidR="005D6315" w:rsidRPr="005D6315" w:rsidRDefault="005D6315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stepping over wet floor signs or walking on wet floors.</w:t>
      </w:r>
    </w:p>
    <w:p w:rsidR="005D6315" w:rsidRPr="005D6315" w:rsidRDefault="005D6315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DO NOT remove wet floor signs unless you have verified the floor (the entire area) is dry.</w:t>
      </w:r>
    </w:p>
    <w:p w:rsidR="005D6315" w:rsidRPr="005D6315" w:rsidRDefault="005D6315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DO NOT block exits or fire extinguishers.</w:t>
      </w:r>
    </w:p>
    <w:p w:rsidR="005D6315" w:rsidRDefault="005D6315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 w:rsidRPr="005D6315">
        <w:rPr>
          <w:rFonts w:ascii="Goudy Old Style" w:hAnsi="Goudy Old Style"/>
          <w:sz w:val="38"/>
          <w:szCs w:val="38"/>
        </w:rPr>
        <w:t>NO headphones on the work floor.</w:t>
      </w:r>
    </w:p>
    <w:p w:rsidR="00FD73FD" w:rsidRPr="005D6315" w:rsidRDefault="00FD73FD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8"/>
          <w:szCs w:val="38"/>
        </w:rPr>
      </w:pPr>
      <w:r>
        <w:rPr>
          <w:rFonts w:ascii="Goudy Old Style" w:hAnsi="Goudy Old Style"/>
          <w:sz w:val="38"/>
          <w:szCs w:val="38"/>
        </w:rPr>
        <w:t>DO NOT walk under open bay doors.</w:t>
      </w:r>
    </w:p>
    <w:p w:rsidR="005D6315" w:rsidRPr="001551A8" w:rsidRDefault="005D6315" w:rsidP="001551A8">
      <w:pPr>
        <w:pStyle w:val="ListParagraph"/>
        <w:numPr>
          <w:ilvl w:val="0"/>
          <w:numId w:val="1"/>
        </w:numPr>
        <w:rPr>
          <w:rFonts w:ascii="Goudy Old Style" w:hAnsi="Goudy Old Style"/>
          <w:sz w:val="32"/>
          <w:szCs w:val="32"/>
        </w:rPr>
      </w:pPr>
      <w:r w:rsidRPr="005D6315">
        <w:rPr>
          <w:rFonts w:ascii="Goudy Old Style" w:hAnsi="Goudy Old Style"/>
          <w:sz w:val="38"/>
          <w:szCs w:val="38"/>
        </w:rPr>
        <w:t>Pay attention and be aware of your surroundings.</w:t>
      </w:r>
    </w:p>
    <w:sectPr w:rsidR="005D6315" w:rsidRPr="0015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7E65"/>
    <w:multiLevelType w:val="hybridMultilevel"/>
    <w:tmpl w:val="70A2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A8"/>
    <w:rsid w:val="001551A8"/>
    <w:rsid w:val="002646B2"/>
    <w:rsid w:val="0053515D"/>
    <w:rsid w:val="005D6315"/>
    <w:rsid w:val="00FD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A8"/>
    <w:pPr>
      <w:ind w:left="720"/>
      <w:contextualSpacing/>
    </w:pPr>
  </w:style>
  <w:style w:type="paragraph" w:styleId="Revision">
    <w:name w:val="Revision"/>
    <w:hidden/>
    <w:uiPriority w:val="99"/>
    <w:semiHidden/>
    <w:rsid w:val="005D63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1A8"/>
    <w:pPr>
      <w:ind w:left="720"/>
      <w:contextualSpacing/>
    </w:pPr>
  </w:style>
  <w:style w:type="paragraph" w:styleId="Revision">
    <w:name w:val="Revision"/>
    <w:hidden/>
    <w:uiPriority w:val="99"/>
    <w:semiHidden/>
    <w:rsid w:val="005D63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leighj</cp:lastModifiedBy>
  <cp:revision>2</cp:revision>
  <dcterms:created xsi:type="dcterms:W3CDTF">2017-07-27T13:53:00Z</dcterms:created>
  <dcterms:modified xsi:type="dcterms:W3CDTF">2017-07-27T13:53:00Z</dcterms:modified>
</cp:coreProperties>
</file>